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6C8F5" w14:textId="77777777" w:rsidR="00A24A2E" w:rsidRPr="008A69DA" w:rsidRDefault="00A24A2E" w:rsidP="00A24A2E">
      <w:pPr>
        <w:pStyle w:val="Nagwek"/>
        <w:jc w:val="right"/>
        <w:rPr>
          <w:rFonts w:ascii="Times New Roman" w:hAnsi="Times New Roman"/>
          <w:b/>
          <w:sz w:val="20"/>
          <w:szCs w:val="28"/>
        </w:rPr>
      </w:pPr>
      <w:r w:rsidRPr="008A69DA">
        <w:rPr>
          <w:rFonts w:ascii="Times New Roman" w:hAnsi="Times New Roman"/>
          <w:b/>
          <w:sz w:val="20"/>
          <w:szCs w:val="28"/>
        </w:rPr>
        <w:t>Załącznik Nr 4 do SWKO</w:t>
      </w:r>
    </w:p>
    <w:p w14:paraId="14A0CFB7" w14:textId="0402A9B3" w:rsidR="008E772E" w:rsidRPr="008E772E" w:rsidRDefault="008E772E" w:rsidP="00472033">
      <w:pPr>
        <w:spacing w:after="0" w:line="360" w:lineRule="auto"/>
        <w:jc w:val="center"/>
        <w:rPr>
          <w:rFonts w:cs="Calibri"/>
          <w:b/>
          <w:sz w:val="20"/>
          <w:szCs w:val="20"/>
        </w:rPr>
      </w:pPr>
      <w:r w:rsidRPr="008E772E">
        <w:rPr>
          <w:rFonts w:cstheme="minorHAnsi"/>
          <w:b/>
          <w:sz w:val="20"/>
          <w:szCs w:val="20"/>
        </w:rPr>
        <w:t>KLAUZULA INFORMACYJNA KATOWICKIEGO CENTRUM ONKOLOGII DO UMÓW NA ŚWIADCZENIA MEDYCZNE</w:t>
      </w:r>
    </w:p>
    <w:p w14:paraId="784D5E91" w14:textId="77777777" w:rsidR="008E772E" w:rsidRDefault="008E772E" w:rsidP="008A69DA">
      <w:pPr>
        <w:spacing w:after="0" w:line="240" w:lineRule="auto"/>
        <w:jc w:val="center"/>
        <w:rPr>
          <w:rFonts w:cs="Calibri"/>
          <w:b/>
          <w:sz w:val="20"/>
          <w:szCs w:val="20"/>
        </w:rPr>
      </w:pPr>
      <w:r w:rsidRPr="008E772E">
        <w:rPr>
          <w:rFonts w:cs="Calibri"/>
          <w:b/>
          <w:sz w:val="20"/>
          <w:szCs w:val="20"/>
        </w:rPr>
        <w:t>Data: 04.11.2021</w:t>
      </w:r>
    </w:p>
    <w:p w14:paraId="4B31DEA1" w14:textId="77777777" w:rsidR="00472033" w:rsidRDefault="008E772E" w:rsidP="008A69DA">
      <w:pPr>
        <w:spacing w:after="0" w:line="240" w:lineRule="auto"/>
        <w:jc w:val="center"/>
        <w:rPr>
          <w:rFonts w:cs="Calibri"/>
          <w:b/>
          <w:sz w:val="20"/>
          <w:szCs w:val="20"/>
        </w:rPr>
      </w:pPr>
      <w:r w:rsidRPr="008E772E">
        <w:rPr>
          <w:rFonts w:cs="Calibri"/>
          <w:b/>
          <w:sz w:val="20"/>
          <w:szCs w:val="20"/>
        </w:rPr>
        <w:t>Wersja 2</w:t>
      </w:r>
    </w:p>
    <w:p w14:paraId="5336AD5D" w14:textId="77777777" w:rsidR="008E772E" w:rsidRPr="00472033" w:rsidRDefault="008E772E" w:rsidP="008A69DA">
      <w:pPr>
        <w:spacing w:line="240" w:lineRule="auto"/>
        <w:jc w:val="center"/>
        <w:rPr>
          <w:rFonts w:cs="Calibri"/>
          <w:b/>
          <w:sz w:val="20"/>
          <w:szCs w:val="20"/>
        </w:rPr>
      </w:pPr>
      <w:r w:rsidRPr="008E772E">
        <w:rPr>
          <w:rFonts w:cs="Calibri"/>
          <w:sz w:val="20"/>
          <w:szCs w:val="20"/>
          <w:u w:val="single"/>
        </w:rPr>
        <w:t>Definicje:</w:t>
      </w:r>
    </w:p>
    <w:p w14:paraId="73A5B1AF" w14:textId="77777777" w:rsidR="008E772E" w:rsidRPr="008E772E" w:rsidRDefault="008E772E" w:rsidP="008E772E">
      <w:pPr>
        <w:pStyle w:val="Akapitzlist"/>
        <w:numPr>
          <w:ilvl w:val="0"/>
          <w:numId w:val="1"/>
        </w:numPr>
        <w:spacing w:line="276" w:lineRule="auto"/>
        <w:ind w:left="284" w:hanging="284"/>
        <w:rPr>
          <w:rFonts w:cs="Calibri"/>
          <w:sz w:val="20"/>
          <w:szCs w:val="20"/>
        </w:rPr>
      </w:pPr>
      <w:r w:rsidRPr="008E772E">
        <w:rPr>
          <w:rFonts w:cs="Calibri"/>
          <w:sz w:val="20"/>
          <w:szCs w:val="20"/>
        </w:rPr>
        <w:t>RODO - Rozporządzenie Parlamentu Europejskiego i Rady (UE) 2016/679 z dnia 27 kwietnia 2016 r. w sprawie ochrony osób fizycznych w związku z przetwarzaniem danych osobowych i w sprawie swobodnego przepływu takich danych oraz uchylenia dyrektywy 95/46/WE;</w:t>
      </w:r>
    </w:p>
    <w:p w14:paraId="369E6BCE" w14:textId="77777777" w:rsidR="008E772E" w:rsidRPr="008E772E" w:rsidRDefault="008E772E" w:rsidP="008E772E">
      <w:pPr>
        <w:pStyle w:val="Akapitzlist"/>
        <w:numPr>
          <w:ilvl w:val="0"/>
          <w:numId w:val="1"/>
        </w:numPr>
        <w:spacing w:line="276" w:lineRule="auto"/>
        <w:ind w:left="284" w:hanging="284"/>
        <w:rPr>
          <w:rFonts w:cs="Calibri"/>
          <w:sz w:val="20"/>
          <w:szCs w:val="20"/>
        </w:rPr>
      </w:pPr>
      <w:r w:rsidRPr="008E772E">
        <w:rPr>
          <w:rFonts w:cs="Calibri"/>
          <w:sz w:val="20"/>
          <w:szCs w:val="20"/>
        </w:rPr>
        <w:t>Ustawa – ustawa z dnia 10 maja 2018 r. o ochronie danych osobowych;</w:t>
      </w:r>
    </w:p>
    <w:p w14:paraId="769A8098" w14:textId="77777777" w:rsidR="008E772E" w:rsidRPr="008E772E" w:rsidRDefault="008E772E" w:rsidP="008E772E">
      <w:pPr>
        <w:pStyle w:val="Akapitzlist"/>
        <w:numPr>
          <w:ilvl w:val="0"/>
          <w:numId w:val="1"/>
        </w:numPr>
        <w:spacing w:line="276" w:lineRule="auto"/>
        <w:ind w:left="284" w:hanging="284"/>
        <w:rPr>
          <w:rFonts w:cs="Calibri"/>
          <w:sz w:val="20"/>
          <w:szCs w:val="20"/>
        </w:rPr>
      </w:pPr>
      <w:r w:rsidRPr="008E772E">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2044415B" w14:textId="77777777" w:rsidR="008E772E" w:rsidRPr="008E772E" w:rsidRDefault="008E772E" w:rsidP="008E772E">
      <w:pPr>
        <w:pStyle w:val="Akapitzlist"/>
        <w:numPr>
          <w:ilvl w:val="0"/>
          <w:numId w:val="1"/>
        </w:numPr>
        <w:spacing w:line="276" w:lineRule="auto"/>
        <w:ind w:left="284" w:hanging="284"/>
        <w:rPr>
          <w:rFonts w:cs="Calibri"/>
          <w:sz w:val="20"/>
          <w:szCs w:val="20"/>
        </w:rPr>
      </w:pPr>
      <w:r w:rsidRPr="008E772E">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58BF687" w14:textId="77777777" w:rsidR="008E772E" w:rsidRPr="008E772E" w:rsidRDefault="008E772E" w:rsidP="008E772E">
      <w:pPr>
        <w:pStyle w:val="Akapitzlist"/>
        <w:numPr>
          <w:ilvl w:val="0"/>
          <w:numId w:val="1"/>
        </w:numPr>
        <w:spacing w:line="276" w:lineRule="auto"/>
        <w:ind w:left="284" w:hanging="284"/>
        <w:rPr>
          <w:rFonts w:cs="Calibri"/>
          <w:sz w:val="20"/>
          <w:szCs w:val="20"/>
        </w:rPr>
      </w:pPr>
      <w:r w:rsidRPr="008E772E">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 każda osoba ma prawo wycofać zgodę w dowolnym momencie bez wpływu na zgodność z prawem przetwarzania, którego dokonano na podstawie zgody przed jej cofnięciem;</w:t>
      </w:r>
    </w:p>
    <w:p w14:paraId="157D9B45" w14:textId="77777777" w:rsidR="008E772E" w:rsidRDefault="008E772E" w:rsidP="00472033">
      <w:pPr>
        <w:pStyle w:val="Akapitzlist"/>
        <w:numPr>
          <w:ilvl w:val="0"/>
          <w:numId w:val="1"/>
        </w:numPr>
        <w:spacing w:after="0" w:line="276" w:lineRule="auto"/>
        <w:ind w:left="284" w:hanging="284"/>
        <w:rPr>
          <w:rFonts w:cs="Calibri"/>
          <w:sz w:val="20"/>
          <w:szCs w:val="20"/>
        </w:rPr>
      </w:pPr>
      <w:r w:rsidRPr="008E772E">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Pr>
          <w:rFonts w:cs="Calibri"/>
          <w:sz w:val="20"/>
          <w:szCs w:val="20"/>
        </w:rPr>
        <w:t>.</w:t>
      </w:r>
    </w:p>
    <w:p w14:paraId="0EBA7438" w14:textId="77777777" w:rsidR="008E772E" w:rsidRPr="008E772E" w:rsidRDefault="008E772E" w:rsidP="00472033">
      <w:pPr>
        <w:pStyle w:val="Akapitzlist"/>
        <w:spacing w:after="0" w:line="276" w:lineRule="auto"/>
        <w:ind w:left="284"/>
        <w:rPr>
          <w:rFonts w:cs="Calibri"/>
          <w:sz w:val="20"/>
          <w:szCs w:val="20"/>
        </w:rPr>
      </w:pPr>
      <w:r w:rsidRPr="008E772E">
        <w:rPr>
          <w:rFonts w:cs="Calibri"/>
          <w:sz w:val="20"/>
          <w:szCs w:val="20"/>
        </w:rPr>
        <w:t>_______________________________________________________________________________________</w:t>
      </w:r>
    </w:p>
    <w:p w14:paraId="22094D21" w14:textId="77777777" w:rsidR="008E772E" w:rsidRPr="00C94392" w:rsidRDefault="008E772E" w:rsidP="008E772E">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59E0BB16" w14:textId="77777777" w:rsidR="008E772E" w:rsidRPr="00C94392" w:rsidRDefault="008E772E" w:rsidP="008E772E">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1"/>
        <w:gridCol w:w="2644"/>
        <w:gridCol w:w="3117"/>
      </w:tblGrid>
      <w:tr w:rsidR="008E772E" w:rsidRPr="00C83717" w14:paraId="76D8EDCE" w14:textId="77777777" w:rsidTr="008E772E">
        <w:tc>
          <w:tcPr>
            <w:tcW w:w="3301" w:type="dxa"/>
            <w:shd w:val="clear" w:color="auto" w:fill="FFF2CC" w:themeFill="accent4" w:themeFillTint="33"/>
            <w:vAlign w:val="center"/>
          </w:tcPr>
          <w:p w14:paraId="1D761B81" w14:textId="77777777" w:rsidR="008E772E" w:rsidRPr="008E772E" w:rsidRDefault="008E772E" w:rsidP="008E772E">
            <w:pPr>
              <w:spacing w:after="0" w:line="276" w:lineRule="auto"/>
              <w:jc w:val="center"/>
              <w:rPr>
                <w:rFonts w:cs="Calibri"/>
                <w:b/>
                <w:sz w:val="20"/>
                <w:szCs w:val="20"/>
              </w:rPr>
            </w:pPr>
            <w:r w:rsidRPr="008E772E">
              <w:rPr>
                <w:rFonts w:cs="Calibri"/>
                <w:b/>
                <w:sz w:val="20"/>
                <w:szCs w:val="20"/>
              </w:rPr>
              <w:t>Nazwa Administratora Danych Osobowych</w:t>
            </w:r>
          </w:p>
        </w:tc>
        <w:tc>
          <w:tcPr>
            <w:tcW w:w="2644" w:type="dxa"/>
            <w:shd w:val="clear" w:color="auto" w:fill="FFF2CC" w:themeFill="accent4" w:themeFillTint="33"/>
          </w:tcPr>
          <w:p w14:paraId="5709D58A" w14:textId="77777777" w:rsidR="008E772E" w:rsidRPr="008E772E" w:rsidRDefault="008E772E" w:rsidP="008E772E">
            <w:pPr>
              <w:spacing w:after="0" w:line="276" w:lineRule="auto"/>
              <w:jc w:val="center"/>
              <w:rPr>
                <w:rFonts w:cs="Calibri"/>
                <w:b/>
                <w:sz w:val="20"/>
                <w:szCs w:val="20"/>
              </w:rPr>
            </w:pPr>
            <w:r w:rsidRPr="008E772E">
              <w:rPr>
                <w:rFonts w:cs="Calibri"/>
                <w:b/>
                <w:sz w:val="20"/>
                <w:szCs w:val="20"/>
              </w:rPr>
              <w:t>Adres</w:t>
            </w:r>
          </w:p>
        </w:tc>
        <w:tc>
          <w:tcPr>
            <w:tcW w:w="3117" w:type="dxa"/>
            <w:shd w:val="clear" w:color="auto" w:fill="FFF2CC" w:themeFill="accent4" w:themeFillTint="33"/>
          </w:tcPr>
          <w:p w14:paraId="2F51F962" w14:textId="77777777" w:rsidR="008E772E" w:rsidRPr="008E772E" w:rsidRDefault="008E772E" w:rsidP="008E772E">
            <w:pPr>
              <w:spacing w:after="0" w:line="276" w:lineRule="auto"/>
              <w:jc w:val="center"/>
              <w:rPr>
                <w:rFonts w:cs="Calibri"/>
                <w:b/>
                <w:sz w:val="20"/>
                <w:szCs w:val="20"/>
              </w:rPr>
            </w:pPr>
            <w:r w:rsidRPr="008E772E">
              <w:rPr>
                <w:rFonts w:cs="Calibri"/>
                <w:b/>
                <w:sz w:val="20"/>
                <w:szCs w:val="20"/>
              </w:rPr>
              <w:t>Dane kontaktowe</w:t>
            </w:r>
          </w:p>
        </w:tc>
      </w:tr>
      <w:tr w:rsidR="008E772E" w:rsidRPr="007F7E71" w14:paraId="0F521D48" w14:textId="77777777" w:rsidTr="008E772E">
        <w:tc>
          <w:tcPr>
            <w:tcW w:w="3301" w:type="dxa"/>
          </w:tcPr>
          <w:p w14:paraId="7B27E36E" w14:textId="77777777" w:rsidR="008E772E" w:rsidRPr="00C83717" w:rsidRDefault="008E772E" w:rsidP="004510CB">
            <w:pPr>
              <w:spacing w:after="0" w:line="276" w:lineRule="auto"/>
              <w:rPr>
                <w:rFonts w:cs="Calibri"/>
                <w:sz w:val="20"/>
                <w:szCs w:val="20"/>
              </w:rPr>
            </w:pPr>
            <w:r w:rsidRPr="00C83717">
              <w:rPr>
                <w:rFonts w:cs="Calibri"/>
                <w:sz w:val="20"/>
                <w:szCs w:val="20"/>
              </w:rPr>
              <w:t xml:space="preserve">Katowickie Centrum Onkologii </w:t>
            </w:r>
          </w:p>
          <w:p w14:paraId="444CECDF" w14:textId="77777777" w:rsidR="008E772E" w:rsidRPr="00C83717" w:rsidRDefault="008E772E" w:rsidP="004510CB">
            <w:pPr>
              <w:spacing w:after="0" w:line="276" w:lineRule="auto"/>
              <w:rPr>
                <w:rFonts w:cs="Calibri"/>
                <w:sz w:val="20"/>
                <w:szCs w:val="20"/>
              </w:rPr>
            </w:pPr>
          </w:p>
        </w:tc>
        <w:tc>
          <w:tcPr>
            <w:tcW w:w="2644" w:type="dxa"/>
          </w:tcPr>
          <w:p w14:paraId="5627EEDE" w14:textId="77777777" w:rsidR="008E772E" w:rsidRPr="00C83717" w:rsidRDefault="008E772E" w:rsidP="004510CB">
            <w:pPr>
              <w:spacing w:after="0" w:line="276" w:lineRule="auto"/>
              <w:rPr>
                <w:rFonts w:cs="Calibri"/>
                <w:sz w:val="20"/>
                <w:szCs w:val="20"/>
              </w:rPr>
            </w:pPr>
            <w:proofErr w:type="gramStart"/>
            <w:r w:rsidRPr="00C83717">
              <w:rPr>
                <w:rFonts w:cs="Calibri"/>
                <w:sz w:val="20"/>
                <w:szCs w:val="20"/>
              </w:rPr>
              <w:t>ul</w:t>
            </w:r>
            <w:proofErr w:type="gramEnd"/>
            <w:r w:rsidRPr="00C83717">
              <w:rPr>
                <w:rFonts w:cs="Calibri"/>
                <w:sz w:val="20"/>
                <w:szCs w:val="20"/>
              </w:rPr>
              <w:t>. Raciborska 26</w:t>
            </w:r>
          </w:p>
          <w:p w14:paraId="55039BE8" w14:textId="77777777" w:rsidR="008E772E" w:rsidRPr="00C83717" w:rsidRDefault="008E772E" w:rsidP="004510CB">
            <w:pPr>
              <w:spacing w:after="0" w:line="276" w:lineRule="auto"/>
              <w:rPr>
                <w:rFonts w:cs="Calibri"/>
                <w:sz w:val="20"/>
                <w:szCs w:val="20"/>
              </w:rPr>
            </w:pPr>
            <w:r w:rsidRPr="00C83717">
              <w:rPr>
                <w:rFonts w:cs="Calibri"/>
                <w:sz w:val="20"/>
                <w:szCs w:val="20"/>
              </w:rPr>
              <w:t>40-074 Katowice</w:t>
            </w:r>
          </w:p>
        </w:tc>
        <w:tc>
          <w:tcPr>
            <w:tcW w:w="3117" w:type="dxa"/>
          </w:tcPr>
          <w:p w14:paraId="0680E448" w14:textId="77777777" w:rsidR="008E772E" w:rsidRPr="00C83717" w:rsidRDefault="008E772E" w:rsidP="004510CB">
            <w:pPr>
              <w:spacing w:after="0" w:line="276" w:lineRule="auto"/>
              <w:rPr>
                <w:rFonts w:cs="Calibri"/>
                <w:sz w:val="20"/>
                <w:szCs w:val="20"/>
              </w:rPr>
            </w:pPr>
            <w:proofErr w:type="gramStart"/>
            <w:r w:rsidRPr="00C83717">
              <w:rPr>
                <w:rFonts w:cs="Calibri"/>
                <w:sz w:val="20"/>
                <w:szCs w:val="20"/>
              </w:rPr>
              <w:t>tel</w:t>
            </w:r>
            <w:proofErr w:type="gramEnd"/>
            <w:r w:rsidRPr="00C83717">
              <w:rPr>
                <w:rFonts w:cs="Calibri"/>
                <w:sz w:val="20"/>
                <w:szCs w:val="20"/>
              </w:rPr>
              <w:t>. 32 42-00-151</w:t>
            </w:r>
          </w:p>
          <w:p w14:paraId="19C25F32" w14:textId="77777777" w:rsidR="008E772E" w:rsidRPr="00C83717" w:rsidRDefault="008E772E" w:rsidP="004510CB">
            <w:pPr>
              <w:spacing w:after="0" w:line="276" w:lineRule="auto"/>
              <w:rPr>
                <w:rFonts w:cs="Calibri"/>
                <w:sz w:val="20"/>
                <w:szCs w:val="20"/>
              </w:rPr>
            </w:pPr>
            <w:proofErr w:type="gramStart"/>
            <w:r w:rsidRPr="00C83717">
              <w:rPr>
                <w:rFonts w:cs="Calibri"/>
                <w:sz w:val="20"/>
                <w:szCs w:val="20"/>
              </w:rPr>
              <w:t>fax</w:t>
            </w:r>
            <w:proofErr w:type="gramEnd"/>
            <w:r w:rsidRPr="00C83717">
              <w:rPr>
                <w:rFonts w:cs="Calibri"/>
                <w:sz w:val="20"/>
                <w:szCs w:val="20"/>
              </w:rPr>
              <w:t>. 32 25-14-533</w:t>
            </w:r>
          </w:p>
          <w:p w14:paraId="50CACE1D" w14:textId="77777777" w:rsidR="008E772E" w:rsidRPr="00C83717" w:rsidRDefault="008E772E" w:rsidP="004510CB">
            <w:pPr>
              <w:spacing w:after="0" w:line="276" w:lineRule="auto"/>
              <w:rPr>
                <w:rFonts w:cs="Calibri"/>
                <w:sz w:val="20"/>
                <w:szCs w:val="20"/>
                <w:lang w:val="en-US"/>
              </w:rPr>
            </w:pPr>
            <w:r w:rsidRPr="00C83717">
              <w:rPr>
                <w:rFonts w:cs="Calibri"/>
                <w:sz w:val="20"/>
                <w:szCs w:val="20"/>
                <w:lang w:val="en-US"/>
              </w:rPr>
              <w:t>e-mail: szpital@kco.katowice.pl</w:t>
            </w:r>
          </w:p>
        </w:tc>
      </w:tr>
    </w:tbl>
    <w:p w14:paraId="3BC967BF" w14:textId="77777777" w:rsidR="008E772E" w:rsidRPr="00C94392" w:rsidRDefault="008E772E" w:rsidP="008E772E">
      <w:pPr>
        <w:pStyle w:val="Akapitzlist"/>
        <w:numPr>
          <w:ilvl w:val="0"/>
          <w:numId w:val="2"/>
        </w:numPr>
        <w:spacing w:line="276" w:lineRule="auto"/>
        <w:rPr>
          <w:rFonts w:cs="Calibri"/>
          <w:b/>
          <w:sz w:val="20"/>
          <w:szCs w:val="20"/>
        </w:rPr>
      </w:pPr>
      <w:r>
        <w:rPr>
          <w:rFonts w:cs="Calibri"/>
          <w:b/>
          <w:sz w:val="20"/>
          <w:szCs w:val="20"/>
        </w:rPr>
        <w:t>D</w:t>
      </w:r>
      <w:r w:rsidRPr="00C94392">
        <w:rPr>
          <w:rFonts w:cs="Calibri"/>
          <w:b/>
          <w:sz w:val="20"/>
          <w:szCs w:val="20"/>
        </w:rPr>
        <w:t>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8"/>
        <w:gridCol w:w="3174"/>
      </w:tblGrid>
      <w:tr w:rsidR="008E772E" w:rsidRPr="00C83717" w14:paraId="432720C7" w14:textId="77777777" w:rsidTr="00472033">
        <w:trPr>
          <w:jc w:val="center"/>
        </w:trPr>
        <w:tc>
          <w:tcPr>
            <w:tcW w:w="6679" w:type="dxa"/>
            <w:shd w:val="clear" w:color="auto" w:fill="FBE4D5" w:themeFill="accent2" w:themeFillTint="33"/>
          </w:tcPr>
          <w:p w14:paraId="389DCE0C" w14:textId="77777777" w:rsidR="008E772E" w:rsidRPr="00472033" w:rsidRDefault="008E772E" w:rsidP="00472033">
            <w:pPr>
              <w:spacing w:after="0" w:line="276" w:lineRule="auto"/>
              <w:jc w:val="center"/>
              <w:rPr>
                <w:rFonts w:cs="Calibri"/>
                <w:b/>
                <w:sz w:val="20"/>
                <w:szCs w:val="20"/>
              </w:rPr>
            </w:pPr>
            <w:r w:rsidRPr="00472033">
              <w:rPr>
                <w:rFonts w:cs="Calibri"/>
                <w:b/>
                <w:sz w:val="20"/>
                <w:szCs w:val="20"/>
              </w:rPr>
              <w:t>Adres</w:t>
            </w:r>
          </w:p>
        </w:tc>
        <w:tc>
          <w:tcPr>
            <w:tcW w:w="3381" w:type="dxa"/>
            <w:shd w:val="clear" w:color="auto" w:fill="FBE4D5" w:themeFill="accent2" w:themeFillTint="33"/>
          </w:tcPr>
          <w:p w14:paraId="18F67D06" w14:textId="77777777" w:rsidR="008E772E" w:rsidRPr="00472033" w:rsidRDefault="008E772E" w:rsidP="00472033">
            <w:pPr>
              <w:spacing w:after="0" w:line="276" w:lineRule="auto"/>
              <w:jc w:val="center"/>
              <w:rPr>
                <w:rFonts w:cs="Calibri"/>
                <w:b/>
                <w:sz w:val="20"/>
                <w:szCs w:val="20"/>
              </w:rPr>
            </w:pPr>
            <w:r w:rsidRPr="00472033">
              <w:rPr>
                <w:rFonts w:cs="Calibri"/>
                <w:b/>
                <w:sz w:val="20"/>
                <w:szCs w:val="20"/>
              </w:rPr>
              <w:t>Dane kontaktowe</w:t>
            </w:r>
          </w:p>
        </w:tc>
      </w:tr>
      <w:tr w:rsidR="008E772E" w:rsidRPr="007F7E71" w14:paraId="74A888BE" w14:textId="77777777" w:rsidTr="004510CB">
        <w:trPr>
          <w:jc w:val="center"/>
        </w:trPr>
        <w:tc>
          <w:tcPr>
            <w:tcW w:w="6679" w:type="dxa"/>
          </w:tcPr>
          <w:p w14:paraId="4F2144B7" w14:textId="77777777" w:rsidR="008E772E" w:rsidRPr="00C83717" w:rsidRDefault="008E772E" w:rsidP="004510CB">
            <w:pPr>
              <w:spacing w:after="0" w:line="276" w:lineRule="auto"/>
              <w:rPr>
                <w:rFonts w:cs="Calibri"/>
                <w:sz w:val="20"/>
                <w:szCs w:val="20"/>
              </w:rPr>
            </w:pPr>
            <w:proofErr w:type="gramStart"/>
            <w:r w:rsidRPr="00C83717">
              <w:rPr>
                <w:rFonts w:cs="Calibri"/>
                <w:sz w:val="20"/>
                <w:szCs w:val="20"/>
              </w:rPr>
              <w:t>ul</w:t>
            </w:r>
            <w:proofErr w:type="gramEnd"/>
            <w:r w:rsidRPr="00C83717">
              <w:rPr>
                <w:rFonts w:cs="Calibri"/>
                <w:sz w:val="20"/>
                <w:szCs w:val="20"/>
              </w:rPr>
              <w:t>. Raciborska 26</w:t>
            </w:r>
          </w:p>
          <w:p w14:paraId="4A55F2D4" w14:textId="77777777" w:rsidR="008E772E" w:rsidRPr="00C83717" w:rsidRDefault="008E772E" w:rsidP="004510CB">
            <w:pPr>
              <w:spacing w:after="0" w:line="276" w:lineRule="auto"/>
              <w:rPr>
                <w:rFonts w:cs="Calibri"/>
                <w:sz w:val="20"/>
                <w:szCs w:val="20"/>
              </w:rPr>
            </w:pPr>
            <w:r w:rsidRPr="00C83717">
              <w:rPr>
                <w:rFonts w:cs="Calibri"/>
                <w:sz w:val="20"/>
                <w:szCs w:val="20"/>
              </w:rPr>
              <w:t>40-074 Katowice</w:t>
            </w:r>
          </w:p>
        </w:tc>
        <w:tc>
          <w:tcPr>
            <w:tcW w:w="3381" w:type="dxa"/>
          </w:tcPr>
          <w:p w14:paraId="5E517A64" w14:textId="77777777" w:rsidR="008E772E" w:rsidRPr="00C83717" w:rsidRDefault="008E772E" w:rsidP="004510CB">
            <w:pPr>
              <w:spacing w:after="0" w:line="276" w:lineRule="auto"/>
              <w:rPr>
                <w:rFonts w:cs="Calibri"/>
                <w:sz w:val="20"/>
                <w:szCs w:val="20"/>
                <w:lang w:val="en-US"/>
              </w:rPr>
            </w:pPr>
            <w:r w:rsidRPr="00C83717">
              <w:rPr>
                <w:rFonts w:cs="Calibri"/>
                <w:sz w:val="20"/>
                <w:szCs w:val="20"/>
                <w:lang w:val="en-US"/>
              </w:rPr>
              <w:t>tel. 32 42-00-290</w:t>
            </w:r>
          </w:p>
          <w:p w14:paraId="76D14430" w14:textId="77777777" w:rsidR="008E772E" w:rsidRPr="00C83717" w:rsidRDefault="008E772E" w:rsidP="004510CB">
            <w:pPr>
              <w:spacing w:after="0" w:line="276" w:lineRule="auto"/>
              <w:rPr>
                <w:rFonts w:cs="Calibri"/>
                <w:sz w:val="20"/>
                <w:szCs w:val="20"/>
                <w:lang w:val="en-US"/>
              </w:rPr>
            </w:pPr>
            <w:proofErr w:type="gramStart"/>
            <w:r w:rsidRPr="00C83717">
              <w:rPr>
                <w:rFonts w:cs="Calibri"/>
                <w:sz w:val="20"/>
                <w:szCs w:val="20"/>
                <w:lang w:val="en-US"/>
              </w:rPr>
              <w:t>fax</w:t>
            </w:r>
            <w:proofErr w:type="gramEnd"/>
            <w:r w:rsidRPr="00C83717">
              <w:rPr>
                <w:rFonts w:cs="Calibri"/>
                <w:sz w:val="20"/>
                <w:szCs w:val="20"/>
                <w:lang w:val="en-US"/>
              </w:rPr>
              <w:t>. 32 42-00-290</w:t>
            </w:r>
          </w:p>
          <w:p w14:paraId="5531DAED" w14:textId="77777777" w:rsidR="008E772E" w:rsidRPr="00C83717" w:rsidRDefault="008E772E" w:rsidP="004510CB">
            <w:pPr>
              <w:spacing w:after="0" w:line="276" w:lineRule="auto"/>
              <w:rPr>
                <w:rFonts w:cs="Calibri"/>
                <w:sz w:val="20"/>
                <w:szCs w:val="20"/>
                <w:lang w:val="en-US"/>
              </w:rPr>
            </w:pPr>
            <w:r w:rsidRPr="00C83717">
              <w:rPr>
                <w:rFonts w:cs="Calibri"/>
                <w:sz w:val="20"/>
                <w:szCs w:val="20"/>
                <w:lang w:val="en-US"/>
              </w:rPr>
              <w:t>e-mail: iod@kco.katowice.pl</w:t>
            </w:r>
          </w:p>
        </w:tc>
      </w:tr>
    </w:tbl>
    <w:p w14:paraId="06177D80" w14:textId="14076242" w:rsidR="00472033" w:rsidRDefault="00472033" w:rsidP="00472033">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008A69DA">
        <w:rPr>
          <w:rFonts w:cs="Calibri"/>
          <w:sz w:val="20"/>
          <w:szCs w:val="20"/>
        </w:rPr>
        <w:t xml:space="preserve"> w sprawach związanych </w:t>
      </w:r>
      <w:bookmarkStart w:id="0" w:name="_GoBack"/>
      <w:bookmarkEnd w:id="0"/>
      <w:r w:rsidRPr="00C94392">
        <w:rPr>
          <w:rFonts w:cs="Calibri"/>
          <w:sz w:val="20"/>
          <w:szCs w:val="20"/>
        </w:rPr>
        <w:t>z ochroną, gromadzeniem, przetwarzaniem, modyfikowaniem i usunięciem danych osobowych. Do niego należy również kierować sprzeciw względem p</w:t>
      </w:r>
      <w:r>
        <w:rPr>
          <w:rFonts w:cs="Calibri"/>
          <w:sz w:val="20"/>
          <w:szCs w:val="20"/>
        </w:rPr>
        <w:t>rzetwarzania danych osobowych.</w:t>
      </w:r>
    </w:p>
    <w:p w14:paraId="4E363BD7" w14:textId="77777777" w:rsidR="00472033" w:rsidRPr="00472033" w:rsidRDefault="00472033" w:rsidP="00472033">
      <w:pPr>
        <w:spacing w:after="0" w:line="276" w:lineRule="auto"/>
        <w:jc w:val="both"/>
        <w:rPr>
          <w:rFonts w:cs="Calibri"/>
          <w:sz w:val="20"/>
          <w:szCs w:val="20"/>
        </w:rPr>
      </w:pPr>
      <w:r w:rsidRPr="00C94392">
        <w:rPr>
          <w:rFonts w:cs="Calibri"/>
          <w:b/>
          <w:sz w:val="20"/>
          <w:szCs w:val="20"/>
        </w:rPr>
        <w:t>___________________________________________________________________</w:t>
      </w:r>
      <w:r>
        <w:rPr>
          <w:rFonts w:cs="Calibri"/>
          <w:b/>
          <w:sz w:val="20"/>
          <w:szCs w:val="20"/>
        </w:rPr>
        <w:t>______________</w:t>
      </w:r>
    </w:p>
    <w:p w14:paraId="11A2849E" w14:textId="77777777" w:rsidR="00472033" w:rsidRPr="00C94392" w:rsidRDefault="00472033" w:rsidP="00472033">
      <w:pPr>
        <w:spacing w:line="276" w:lineRule="auto"/>
        <w:rPr>
          <w:rFonts w:cs="Calibri"/>
          <w:b/>
          <w:sz w:val="20"/>
          <w:szCs w:val="20"/>
        </w:rPr>
      </w:pPr>
      <w:r w:rsidRPr="00C94392">
        <w:rPr>
          <w:rFonts w:cs="Calibri"/>
          <w:b/>
          <w:sz w:val="20"/>
          <w:szCs w:val="20"/>
        </w:rPr>
        <w:lastRenderedPageBreak/>
        <w:t xml:space="preserve">Informacje o pobieranych/gromadzonych danych: </w:t>
      </w:r>
    </w:p>
    <w:p w14:paraId="22C66F40" w14:textId="77777777" w:rsidR="00472033" w:rsidRPr="00C55B52" w:rsidRDefault="00472033" w:rsidP="00472033">
      <w:pPr>
        <w:pStyle w:val="Akapitzlist"/>
        <w:numPr>
          <w:ilvl w:val="0"/>
          <w:numId w:val="3"/>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31A6B986" w14:textId="77777777" w:rsidR="00472033" w:rsidRPr="00C55B52" w:rsidRDefault="00472033" w:rsidP="00472033">
      <w:pPr>
        <w:pStyle w:val="Akapitzlist"/>
        <w:numPr>
          <w:ilvl w:val="1"/>
          <w:numId w:val="3"/>
        </w:numPr>
        <w:spacing w:line="276" w:lineRule="auto"/>
        <w:ind w:left="993"/>
        <w:jc w:val="both"/>
        <w:rPr>
          <w:rFonts w:cs="Calibri"/>
          <w:sz w:val="20"/>
          <w:szCs w:val="20"/>
        </w:rPr>
      </w:pPr>
      <w:r>
        <w:rPr>
          <w:rFonts w:cs="Calibri"/>
          <w:sz w:val="20"/>
          <w:szCs w:val="20"/>
        </w:rPr>
        <w:t>W</w:t>
      </w:r>
      <w:r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64282A43" w14:textId="77777777" w:rsidR="00472033" w:rsidRPr="00C55B52" w:rsidRDefault="00472033" w:rsidP="00472033">
      <w:pPr>
        <w:pStyle w:val="Akapitzlist"/>
        <w:numPr>
          <w:ilvl w:val="1"/>
          <w:numId w:val="3"/>
        </w:numPr>
        <w:spacing w:line="276" w:lineRule="auto"/>
        <w:ind w:left="993"/>
        <w:jc w:val="both"/>
        <w:rPr>
          <w:rFonts w:cs="Calibri"/>
          <w:sz w:val="20"/>
          <w:szCs w:val="20"/>
        </w:rPr>
      </w:pPr>
      <w:r>
        <w:rPr>
          <w:rFonts w:cs="Calibri"/>
          <w:sz w:val="20"/>
          <w:szCs w:val="20"/>
        </w:rPr>
        <w:t>P</w:t>
      </w:r>
      <w:r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Pr>
          <w:rFonts w:cs="Calibri"/>
          <w:sz w:val="20"/>
          <w:szCs w:val="20"/>
        </w:rPr>
        <w:t>że</w:t>
      </w:r>
      <w:r w:rsidRPr="00C55B52">
        <w:rPr>
          <w:rFonts w:cs="Calibri"/>
          <w:sz w:val="20"/>
          <w:szCs w:val="20"/>
        </w:rPr>
        <w:t xml:space="preserve"> zawrzeć umowę</w:t>
      </w:r>
      <w:r>
        <w:rPr>
          <w:rFonts w:cs="Calibri"/>
          <w:sz w:val="20"/>
          <w:szCs w:val="20"/>
        </w:rPr>
        <w:t>.</w:t>
      </w:r>
    </w:p>
    <w:p w14:paraId="73EA2B59" w14:textId="77777777" w:rsidR="00472033" w:rsidRPr="00C55B52" w:rsidRDefault="00472033" w:rsidP="00472033">
      <w:pPr>
        <w:pStyle w:val="Akapitzlist"/>
        <w:numPr>
          <w:ilvl w:val="1"/>
          <w:numId w:val="3"/>
        </w:numPr>
        <w:spacing w:line="276" w:lineRule="auto"/>
        <w:ind w:left="993"/>
        <w:jc w:val="both"/>
        <w:rPr>
          <w:rFonts w:cs="Calibri"/>
          <w:sz w:val="20"/>
          <w:szCs w:val="20"/>
        </w:rPr>
      </w:pPr>
      <w:r>
        <w:rPr>
          <w:rFonts w:cs="Calibri"/>
          <w:sz w:val="20"/>
          <w:szCs w:val="20"/>
        </w:rPr>
        <w:t>P</w:t>
      </w:r>
      <w:r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798DDB75" w14:textId="77777777" w:rsidR="00472033" w:rsidRPr="00C55B52" w:rsidRDefault="00472033" w:rsidP="00472033">
      <w:pPr>
        <w:pStyle w:val="Akapitzlist"/>
        <w:numPr>
          <w:ilvl w:val="1"/>
          <w:numId w:val="3"/>
        </w:numPr>
        <w:spacing w:line="276" w:lineRule="auto"/>
        <w:ind w:left="993"/>
        <w:jc w:val="both"/>
        <w:rPr>
          <w:rFonts w:cs="Calibri"/>
          <w:sz w:val="20"/>
          <w:szCs w:val="20"/>
        </w:rPr>
      </w:pPr>
      <w:r>
        <w:rPr>
          <w:rFonts w:cs="Calibri"/>
          <w:sz w:val="20"/>
          <w:szCs w:val="20"/>
        </w:rPr>
        <w:t>P</w:t>
      </w:r>
      <w:r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52290785" w14:textId="77777777" w:rsidR="00472033" w:rsidRPr="00C55B52" w:rsidRDefault="00472033" w:rsidP="00472033">
      <w:pPr>
        <w:pStyle w:val="Akapitzlist"/>
        <w:numPr>
          <w:ilvl w:val="2"/>
          <w:numId w:val="3"/>
        </w:numPr>
        <w:spacing w:line="276" w:lineRule="auto"/>
        <w:ind w:left="1276" w:hanging="284"/>
        <w:jc w:val="both"/>
        <w:rPr>
          <w:rFonts w:cs="Calibri"/>
          <w:sz w:val="20"/>
          <w:szCs w:val="20"/>
        </w:rPr>
      </w:pPr>
      <w:proofErr w:type="gramStart"/>
      <w:r w:rsidRPr="00C55B52">
        <w:rPr>
          <w:rFonts w:cs="Calibri"/>
          <w:sz w:val="20"/>
          <w:szCs w:val="20"/>
        </w:rPr>
        <w:t>weryfikacja</w:t>
      </w:r>
      <w:proofErr w:type="gramEnd"/>
      <w:r w:rsidRPr="00C55B52">
        <w:rPr>
          <w:rFonts w:cs="Calibri"/>
          <w:sz w:val="20"/>
          <w:szCs w:val="20"/>
        </w:rPr>
        <w:t xml:space="preserve"> złożonych ofert oraz wniosków o dopuszczenie do udziału w postępowaniu ofertowym;</w:t>
      </w:r>
    </w:p>
    <w:p w14:paraId="0B126870" w14:textId="77777777" w:rsidR="00472033" w:rsidRPr="00C55B52" w:rsidRDefault="00472033" w:rsidP="00472033">
      <w:pPr>
        <w:pStyle w:val="Akapitzlist"/>
        <w:numPr>
          <w:ilvl w:val="2"/>
          <w:numId w:val="3"/>
        </w:numPr>
        <w:spacing w:line="276" w:lineRule="auto"/>
        <w:ind w:left="1276" w:hanging="284"/>
        <w:jc w:val="both"/>
        <w:rPr>
          <w:rFonts w:cs="Calibri"/>
          <w:sz w:val="20"/>
          <w:szCs w:val="20"/>
        </w:rPr>
      </w:pPr>
      <w:proofErr w:type="gramStart"/>
      <w:r w:rsidRPr="00C55B52">
        <w:rPr>
          <w:rFonts w:cs="Calibri"/>
          <w:sz w:val="20"/>
          <w:szCs w:val="20"/>
        </w:rPr>
        <w:t>umożliwienie</w:t>
      </w:r>
      <w:proofErr w:type="gramEnd"/>
      <w:r w:rsidRPr="00C55B52">
        <w:rPr>
          <w:rFonts w:cs="Calibri"/>
          <w:sz w:val="20"/>
          <w:szCs w:val="20"/>
        </w:rPr>
        <w:t xml:space="preserve"> Katowickiemu Centrum Onkologii kontaktu z oferentami;</w:t>
      </w:r>
    </w:p>
    <w:p w14:paraId="5C3D5279" w14:textId="77777777" w:rsidR="00472033" w:rsidRPr="00C55B52" w:rsidRDefault="00472033" w:rsidP="00472033">
      <w:pPr>
        <w:pStyle w:val="Akapitzlist"/>
        <w:numPr>
          <w:ilvl w:val="2"/>
          <w:numId w:val="3"/>
        </w:numPr>
        <w:spacing w:line="276" w:lineRule="auto"/>
        <w:ind w:left="1276" w:hanging="284"/>
        <w:jc w:val="both"/>
        <w:rPr>
          <w:rFonts w:cs="Calibri"/>
          <w:sz w:val="20"/>
          <w:szCs w:val="20"/>
        </w:rPr>
      </w:pPr>
      <w:proofErr w:type="gramStart"/>
      <w:r w:rsidRPr="00C55B52">
        <w:rPr>
          <w:rFonts w:cs="Calibri"/>
          <w:sz w:val="20"/>
          <w:szCs w:val="20"/>
        </w:rPr>
        <w:t>weryfikacja</w:t>
      </w:r>
      <w:proofErr w:type="gramEnd"/>
      <w:r w:rsidRPr="00C55B52">
        <w:rPr>
          <w:rFonts w:cs="Calibri"/>
          <w:sz w:val="20"/>
          <w:szCs w:val="20"/>
        </w:rPr>
        <w:t xml:space="preserve"> potencjału i doświadczenia oferenta;</w:t>
      </w:r>
    </w:p>
    <w:p w14:paraId="3791D83B" w14:textId="77777777" w:rsidR="00472033" w:rsidRPr="00C55B52" w:rsidRDefault="00472033" w:rsidP="00472033">
      <w:pPr>
        <w:pStyle w:val="Akapitzlist"/>
        <w:numPr>
          <w:ilvl w:val="2"/>
          <w:numId w:val="3"/>
        </w:numPr>
        <w:spacing w:line="276" w:lineRule="auto"/>
        <w:ind w:left="1276" w:hanging="284"/>
        <w:jc w:val="both"/>
        <w:rPr>
          <w:rFonts w:cs="Calibri"/>
          <w:sz w:val="20"/>
          <w:szCs w:val="20"/>
        </w:rPr>
      </w:pPr>
      <w:proofErr w:type="gramStart"/>
      <w:r w:rsidRPr="00C55B52">
        <w:rPr>
          <w:rFonts w:cs="Calibri"/>
          <w:sz w:val="20"/>
          <w:szCs w:val="20"/>
        </w:rPr>
        <w:t>przechowywanie</w:t>
      </w:r>
      <w:proofErr w:type="gramEnd"/>
      <w:r w:rsidRPr="00C55B52">
        <w:rPr>
          <w:rFonts w:cs="Calibri"/>
          <w:sz w:val="20"/>
          <w:szCs w:val="20"/>
        </w:rPr>
        <w:t xml:space="preserve"> dokumentacji dla celów wykazania spełnienia obowiązków wynikających z rozliczenia dofinansowania ze środków publicznych;</w:t>
      </w:r>
    </w:p>
    <w:p w14:paraId="712114F7" w14:textId="77777777" w:rsidR="00472033" w:rsidRPr="00C55B52" w:rsidRDefault="00472033" w:rsidP="00472033">
      <w:pPr>
        <w:pStyle w:val="Akapitzlist"/>
        <w:numPr>
          <w:ilvl w:val="2"/>
          <w:numId w:val="3"/>
        </w:numPr>
        <w:spacing w:line="276" w:lineRule="auto"/>
        <w:ind w:left="1276" w:hanging="284"/>
        <w:jc w:val="both"/>
        <w:rPr>
          <w:rFonts w:cs="Calibri"/>
          <w:sz w:val="20"/>
          <w:szCs w:val="20"/>
        </w:rPr>
      </w:pPr>
      <w:proofErr w:type="gramStart"/>
      <w:r w:rsidRPr="00C55B52">
        <w:rPr>
          <w:rFonts w:cs="Calibri"/>
          <w:sz w:val="20"/>
          <w:szCs w:val="20"/>
        </w:rPr>
        <w:t>zapobieganie</w:t>
      </w:r>
      <w:proofErr w:type="gramEnd"/>
      <w:r w:rsidRPr="00C55B52">
        <w:rPr>
          <w:rFonts w:cs="Calibri"/>
          <w:sz w:val="20"/>
          <w:szCs w:val="20"/>
        </w:rPr>
        <w:t xml:space="preserve"> oszustwom oraz działalności przestępczej;</w:t>
      </w:r>
    </w:p>
    <w:p w14:paraId="1D2E3727" w14:textId="77777777" w:rsidR="00472033" w:rsidRPr="00C55B52" w:rsidRDefault="00472033" w:rsidP="00472033">
      <w:pPr>
        <w:pStyle w:val="Akapitzlist"/>
        <w:numPr>
          <w:ilvl w:val="2"/>
          <w:numId w:val="3"/>
        </w:numPr>
        <w:spacing w:line="276" w:lineRule="auto"/>
        <w:ind w:left="1276" w:hanging="284"/>
        <w:jc w:val="both"/>
        <w:rPr>
          <w:rFonts w:cs="Calibri"/>
          <w:sz w:val="20"/>
          <w:szCs w:val="20"/>
        </w:rPr>
      </w:pPr>
      <w:proofErr w:type="gramStart"/>
      <w:r w:rsidRPr="00C55B52">
        <w:rPr>
          <w:rFonts w:cs="Calibri"/>
          <w:sz w:val="20"/>
          <w:szCs w:val="20"/>
        </w:rPr>
        <w:t>prowadzenie</w:t>
      </w:r>
      <w:proofErr w:type="gramEnd"/>
      <w:r w:rsidRPr="00C55B52">
        <w:rPr>
          <w:rFonts w:cs="Calibri"/>
          <w:sz w:val="20"/>
          <w:szCs w:val="20"/>
        </w:rPr>
        <w:t xml:space="preserve"> procesów audytu wewnętrznego w Katowickim Centrum Onkologii;</w:t>
      </w:r>
    </w:p>
    <w:p w14:paraId="11068A8B" w14:textId="77777777" w:rsidR="00472033" w:rsidRPr="00C55B52" w:rsidRDefault="00472033" w:rsidP="00472033">
      <w:pPr>
        <w:pStyle w:val="Akapitzlist"/>
        <w:numPr>
          <w:ilvl w:val="2"/>
          <w:numId w:val="3"/>
        </w:numPr>
        <w:spacing w:line="276" w:lineRule="auto"/>
        <w:ind w:left="1276" w:hanging="284"/>
        <w:jc w:val="both"/>
        <w:rPr>
          <w:rFonts w:cs="Calibri"/>
          <w:sz w:val="20"/>
          <w:szCs w:val="20"/>
        </w:rPr>
      </w:pPr>
      <w:proofErr w:type="gramStart"/>
      <w:r w:rsidRPr="00C55B52">
        <w:rPr>
          <w:rFonts w:cs="Calibri"/>
          <w:sz w:val="20"/>
          <w:szCs w:val="20"/>
        </w:rPr>
        <w:t>ustalanie</w:t>
      </w:r>
      <w:proofErr w:type="gramEnd"/>
      <w:r w:rsidRPr="00C55B52">
        <w:rPr>
          <w:rFonts w:cs="Calibri"/>
          <w:sz w:val="20"/>
          <w:szCs w:val="20"/>
        </w:rPr>
        <w:t xml:space="preserve"> lub dochodzenie przez Katowickie Centrum Onkologii roszczeń w ramach prowadzonej działalności, a także obrona przed takimi roszczeniami;</w:t>
      </w:r>
    </w:p>
    <w:p w14:paraId="42FDB2E3" w14:textId="77777777" w:rsidR="00472033" w:rsidRPr="00C55B52" w:rsidRDefault="00472033" w:rsidP="00472033">
      <w:pPr>
        <w:pStyle w:val="Akapitzlist"/>
        <w:numPr>
          <w:ilvl w:val="2"/>
          <w:numId w:val="3"/>
        </w:numPr>
        <w:spacing w:line="276" w:lineRule="auto"/>
        <w:ind w:left="1276" w:hanging="284"/>
        <w:jc w:val="both"/>
        <w:rPr>
          <w:rFonts w:cs="Calibri"/>
          <w:sz w:val="20"/>
          <w:szCs w:val="20"/>
        </w:rPr>
      </w:pPr>
      <w:proofErr w:type="gramStart"/>
      <w:r w:rsidRPr="00C55B52">
        <w:rPr>
          <w:rFonts w:cs="Calibri"/>
          <w:sz w:val="20"/>
          <w:szCs w:val="20"/>
        </w:rPr>
        <w:t>weryfikacja</w:t>
      </w:r>
      <w:proofErr w:type="gramEnd"/>
      <w:r w:rsidRPr="00C55B52">
        <w:rPr>
          <w:rFonts w:cs="Calibri"/>
          <w:sz w:val="20"/>
          <w:szCs w:val="20"/>
        </w:rPr>
        <w:t xml:space="preserve"> oferentów w publicznych rejestrach.</w:t>
      </w:r>
    </w:p>
    <w:p w14:paraId="19C497BE" w14:textId="77777777" w:rsidR="00472033" w:rsidRPr="00C55B52"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25FE0F5E" w14:textId="77777777" w:rsidR="00472033" w:rsidRPr="00C55B52"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EA05D98" w14:textId="77777777" w:rsidR="00472033" w:rsidRPr="00C55B52" w:rsidRDefault="00472033" w:rsidP="00472033">
      <w:pPr>
        <w:pStyle w:val="Akapitzlist"/>
        <w:numPr>
          <w:ilvl w:val="1"/>
          <w:numId w:val="3"/>
        </w:numPr>
        <w:spacing w:line="276" w:lineRule="auto"/>
        <w:ind w:left="993" w:hanging="426"/>
        <w:jc w:val="both"/>
        <w:rPr>
          <w:rFonts w:cs="Calibri"/>
          <w:sz w:val="20"/>
          <w:szCs w:val="20"/>
        </w:rPr>
      </w:pPr>
      <w:r>
        <w:rPr>
          <w:rFonts w:cs="Calibri"/>
          <w:sz w:val="20"/>
          <w:szCs w:val="20"/>
        </w:rPr>
        <w:t>W</w:t>
      </w:r>
      <w:r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09335EE6" w14:textId="77777777" w:rsidR="00472033" w:rsidRPr="00C55B52" w:rsidRDefault="00472033" w:rsidP="00472033">
      <w:pPr>
        <w:pStyle w:val="Akapitzlist"/>
        <w:numPr>
          <w:ilvl w:val="1"/>
          <w:numId w:val="3"/>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12CC4665" w14:textId="77777777" w:rsidR="00472033" w:rsidRPr="00C55B52"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1B543F1" w14:textId="77777777" w:rsidR="00472033" w:rsidRPr="00C55B52"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61FC57AE" w14:textId="77777777" w:rsidR="00472033" w:rsidRPr="00C55B52"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28BC93F7" w14:textId="77777777" w:rsidR="00472033" w:rsidRPr="00C55B52"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58537D4" w14:textId="77777777" w:rsidR="00472033" w:rsidRPr="00C55B52"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lastRenderedPageBreak/>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42BBBCB2" w14:textId="77777777" w:rsidR="00472033" w:rsidRPr="005B76AF"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3742DC18" w14:textId="77777777" w:rsidR="00472033"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bookmarkStart w:id="1" w:name="_Hlk8772932"/>
    </w:p>
    <w:p w14:paraId="1B025FFC" w14:textId="77777777" w:rsidR="00472033" w:rsidRPr="00472033" w:rsidRDefault="00472033" w:rsidP="00472033">
      <w:pPr>
        <w:pStyle w:val="Akapitzlist"/>
        <w:spacing w:line="276" w:lineRule="auto"/>
        <w:ind w:left="567"/>
        <w:jc w:val="both"/>
        <w:rPr>
          <w:rFonts w:cs="Calibri"/>
          <w:sz w:val="20"/>
          <w:szCs w:val="20"/>
        </w:rPr>
      </w:pPr>
      <w:r w:rsidRPr="00472033">
        <w:rPr>
          <w:rFonts w:cs="Calibri"/>
          <w:b/>
          <w:sz w:val="20"/>
          <w:szCs w:val="20"/>
        </w:rPr>
        <w:t>_____________________________________________________________________________________</w:t>
      </w:r>
    </w:p>
    <w:p w14:paraId="4529032A" w14:textId="77777777" w:rsidR="00472033" w:rsidRPr="00E80E08" w:rsidRDefault="00472033" w:rsidP="00472033">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tbl>
      <w:tblPr>
        <w:tblpPr w:leftFromText="141" w:rightFromText="141" w:vertAnchor="text" w:tblpY="83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472033" w:rsidRPr="00644D05" w14:paraId="0FC77A9E" w14:textId="77777777" w:rsidTr="00472033">
        <w:tc>
          <w:tcPr>
            <w:tcW w:w="4392" w:type="dxa"/>
            <w:shd w:val="clear" w:color="auto" w:fill="D9E2F3" w:themeFill="accent5" w:themeFillTint="33"/>
          </w:tcPr>
          <w:p w14:paraId="516B3A13" w14:textId="77777777" w:rsidR="00472033" w:rsidRPr="00472033" w:rsidRDefault="00472033" w:rsidP="00472033">
            <w:pPr>
              <w:spacing w:after="0" w:line="276" w:lineRule="auto"/>
              <w:jc w:val="center"/>
              <w:rPr>
                <w:rFonts w:cs="Calibri"/>
                <w:b/>
                <w:sz w:val="20"/>
                <w:szCs w:val="20"/>
              </w:rPr>
            </w:pPr>
            <w:r w:rsidRPr="00472033">
              <w:rPr>
                <w:rFonts w:cs="Calibri"/>
                <w:b/>
                <w:sz w:val="20"/>
                <w:szCs w:val="20"/>
              </w:rPr>
              <w:t>Nazwa organu nadzoru</w:t>
            </w:r>
          </w:p>
        </w:tc>
        <w:tc>
          <w:tcPr>
            <w:tcW w:w="2894" w:type="dxa"/>
            <w:shd w:val="clear" w:color="auto" w:fill="D9E2F3" w:themeFill="accent5" w:themeFillTint="33"/>
          </w:tcPr>
          <w:p w14:paraId="199FC040" w14:textId="77777777" w:rsidR="00472033" w:rsidRPr="00472033" w:rsidRDefault="00472033" w:rsidP="00472033">
            <w:pPr>
              <w:spacing w:after="0" w:line="276" w:lineRule="auto"/>
              <w:jc w:val="center"/>
              <w:rPr>
                <w:rFonts w:cs="Calibri"/>
                <w:b/>
                <w:sz w:val="20"/>
                <w:szCs w:val="20"/>
              </w:rPr>
            </w:pPr>
            <w:r w:rsidRPr="00472033">
              <w:rPr>
                <w:rFonts w:cs="Calibri"/>
                <w:b/>
                <w:sz w:val="20"/>
                <w:szCs w:val="20"/>
              </w:rPr>
              <w:t>Adres</w:t>
            </w:r>
          </w:p>
        </w:tc>
        <w:tc>
          <w:tcPr>
            <w:tcW w:w="2920" w:type="dxa"/>
            <w:shd w:val="clear" w:color="auto" w:fill="D9E2F3" w:themeFill="accent5" w:themeFillTint="33"/>
          </w:tcPr>
          <w:p w14:paraId="209F0675" w14:textId="77777777" w:rsidR="00472033" w:rsidRPr="00472033" w:rsidRDefault="00472033" w:rsidP="00472033">
            <w:pPr>
              <w:spacing w:after="0" w:line="276" w:lineRule="auto"/>
              <w:jc w:val="center"/>
              <w:rPr>
                <w:rFonts w:cs="Calibri"/>
                <w:b/>
                <w:sz w:val="20"/>
                <w:szCs w:val="20"/>
              </w:rPr>
            </w:pPr>
            <w:r w:rsidRPr="00472033">
              <w:rPr>
                <w:rFonts w:cs="Calibri"/>
                <w:b/>
                <w:sz w:val="20"/>
                <w:szCs w:val="20"/>
              </w:rPr>
              <w:t>Dane kontaktowe</w:t>
            </w:r>
          </w:p>
        </w:tc>
      </w:tr>
      <w:tr w:rsidR="00472033" w:rsidRPr="00215645" w14:paraId="7DB9204A" w14:textId="77777777" w:rsidTr="00472033">
        <w:tc>
          <w:tcPr>
            <w:tcW w:w="4392" w:type="dxa"/>
          </w:tcPr>
          <w:p w14:paraId="72B7B724" w14:textId="77777777" w:rsidR="00472033" w:rsidRPr="00644D05" w:rsidRDefault="00472033" w:rsidP="00472033">
            <w:pPr>
              <w:spacing w:after="0" w:line="276" w:lineRule="auto"/>
              <w:rPr>
                <w:rFonts w:cs="Calibri"/>
                <w:sz w:val="20"/>
                <w:szCs w:val="20"/>
              </w:rPr>
            </w:pPr>
            <w:r w:rsidRPr="00644D05">
              <w:rPr>
                <w:rFonts w:cs="Calibri"/>
                <w:color w:val="000000"/>
                <w:sz w:val="20"/>
                <w:szCs w:val="20"/>
              </w:rPr>
              <w:t>Prezes Urzędu Ochrony Danych Osobowych</w:t>
            </w:r>
          </w:p>
        </w:tc>
        <w:tc>
          <w:tcPr>
            <w:tcW w:w="2894" w:type="dxa"/>
          </w:tcPr>
          <w:p w14:paraId="0CF9E5AE" w14:textId="77777777" w:rsidR="00472033" w:rsidRPr="00644D05" w:rsidRDefault="00472033" w:rsidP="00472033">
            <w:pPr>
              <w:spacing w:after="0" w:line="276" w:lineRule="auto"/>
              <w:rPr>
                <w:rFonts w:cs="Calibri"/>
                <w:color w:val="FF0000"/>
                <w:sz w:val="20"/>
                <w:szCs w:val="20"/>
              </w:rPr>
            </w:pPr>
            <w:proofErr w:type="gramStart"/>
            <w:r w:rsidRPr="00644D05">
              <w:rPr>
                <w:rFonts w:cs="Calibri"/>
                <w:sz w:val="20"/>
                <w:szCs w:val="20"/>
              </w:rPr>
              <w:t>ul</w:t>
            </w:r>
            <w:proofErr w:type="gramEnd"/>
            <w:r w:rsidRPr="00644D05">
              <w:rPr>
                <w:rFonts w:cs="Calibri"/>
                <w:sz w:val="20"/>
                <w:szCs w:val="20"/>
              </w:rPr>
              <w:t>. Stawki 2 </w:t>
            </w:r>
            <w:r w:rsidRPr="00644D05">
              <w:rPr>
                <w:rFonts w:cs="Calibri"/>
                <w:sz w:val="20"/>
                <w:szCs w:val="20"/>
              </w:rPr>
              <w:br/>
              <w:t>00-193 Warszawa</w:t>
            </w:r>
          </w:p>
          <w:p w14:paraId="69ECF297" w14:textId="77777777" w:rsidR="00472033" w:rsidRPr="00644D05" w:rsidRDefault="00472033" w:rsidP="00472033">
            <w:pPr>
              <w:spacing w:after="0" w:line="276" w:lineRule="auto"/>
              <w:rPr>
                <w:rFonts w:cs="Calibri"/>
                <w:sz w:val="20"/>
                <w:szCs w:val="20"/>
              </w:rPr>
            </w:pPr>
          </w:p>
        </w:tc>
        <w:tc>
          <w:tcPr>
            <w:tcW w:w="2920" w:type="dxa"/>
          </w:tcPr>
          <w:p w14:paraId="42237567" w14:textId="77777777" w:rsidR="00472033" w:rsidRPr="00347913" w:rsidRDefault="00472033" w:rsidP="00472033">
            <w:pPr>
              <w:spacing w:line="276" w:lineRule="auto"/>
              <w:rPr>
                <w:sz w:val="20"/>
                <w:szCs w:val="20"/>
              </w:rPr>
            </w:pPr>
            <w:r w:rsidRPr="00347913">
              <w:rPr>
                <w:sz w:val="20"/>
                <w:szCs w:val="20"/>
              </w:rPr>
              <w:t>Infolinia UODO: 606-950-000</w:t>
            </w:r>
          </w:p>
          <w:p w14:paraId="655BD57F" w14:textId="77777777" w:rsidR="00472033" w:rsidRPr="00347913" w:rsidRDefault="00472033" w:rsidP="00472033">
            <w:pPr>
              <w:spacing w:after="0" w:line="276" w:lineRule="auto"/>
              <w:rPr>
                <w:rFonts w:cs="Calibri"/>
                <w:sz w:val="20"/>
                <w:szCs w:val="20"/>
              </w:rPr>
            </w:pPr>
            <w:proofErr w:type="gramStart"/>
            <w:r w:rsidRPr="00347913">
              <w:rPr>
                <w:sz w:val="20"/>
                <w:szCs w:val="20"/>
              </w:rPr>
              <w:t>fax</w:t>
            </w:r>
            <w:proofErr w:type="gramEnd"/>
            <w:r w:rsidRPr="00347913">
              <w:rPr>
                <w:sz w:val="20"/>
                <w:szCs w:val="20"/>
              </w:rPr>
              <w:t>: 22 531-03-01</w:t>
            </w:r>
          </w:p>
          <w:p w14:paraId="0F1A4441" w14:textId="77777777" w:rsidR="00472033" w:rsidRPr="00347913" w:rsidRDefault="00472033" w:rsidP="00472033">
            <w:pPr>
              <w:spacing w:after="0" w:line="276" w:lineRule="auto"/>
              <w:rPr>
                <w:rFonts w:cs="Calibri"/>
                <w:sz w:val="20"/>
                <w:szCs w:val="20"/>
              </w:rPr>
            </w:pPr>
            <w:r w:rsidRPr="00347913">
              <w:rPr>
                <w:rFonts w:cs="Calibri"/>
                <w:sz w:val="20"/>
                <w:szCs w:val="20"/>
              </w:rPr>
              <w:t>https</w:t>
            </w:r>
            <w:proofErr w:type="gramStart"/>
            <w:r w:rsidRPr="00347913">
              <w:rPr>
                <w:rFonts w:cs="Calibri"/>
                <w:sz w:val="20"/>
                <w:szCs w:val="20"/>
              </w:rPr>
              <w:t>://uodo</w:t>
            </w:r>
            <w:proofErr w:type="gramEnd"/>
            <w:r w:rsidRPr="00347913">
              <w:rPr>
                <w:rFonts w:cs="Calibri"/>
                <w:sz w:val="20"/>
                <w:szCs w:val="20"/>
              </w:rPr>
              <w:t>.</w:t>
            </w:r>
            <w:proofErr w:type="gramStart"/>
            <w:r w:rsidRPr="00347913">
              <w:rPr>
                <w:rFonts w:cs="Calibri"/>
                <w:sz w:val="20"/>
                <w:szCs w:val="20"/>
              </w:rPr>
              <w:t>gov</w:t>
            </w:r>
            <w:proofErr w:type="gramEnd"/>
            <w:r w:rsidRPr="00347913">
              <w:rPr>
                <w:rFonts w:cs="Calibri"/>
                <w:sz w:val="20"/>
                <w:szCs w:val="20"/>
              </w:rPr>
              <w:t>.</w:t>
            </w:r>
            <w:proofErr w:type="gramStart"/>
            <w:r w:rsidRPr="00347913">
              <w:rPr>
                <w:rFonts w:cs="Calibri"/>
                <w:sz w:val="20"/>
                <w:szCs w:val="20"/>
              </w:rPr>
              <w:t>pl</w:t>
            </w:r>
            <w:proofErr w:type="gramEnd"/>
            <w:r w:rsidRPr="00347913">
              <w:rPr>
                <w:rFonts w:cs="Calibri"/>
                <w:sz w:val="20"/>
                <w:szCs w:val="20"/>
              </w:rPr>
              <w:t>/pl/p/kontakt</w:t>
            </w:r>
          </w:p>
        </w:tc>
      </w:tr>
    </w:tbl>
    <w:p w14:paraId="4218BD4E" w14:textId="77777777" w:rsidR="00472033" w:rsidRPr="00472033" w:rsidRDefault="00472033" w:rsidP="00472033">
      <w:pPr>
        <w:pStyle w:val="Akapitzlist"/>
        <w:numPr>
          <w:ilvl w:val="0"/>
          <w:numId w:val="7"/>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p w14:paraId="4A232E14" w14:textId="77777777" w:rsidR="00472033" w:rsidRPr="00D66454" w:rsidRDefault="00472033" w:rsidP="00472033">
      <w:pPr>
        <w:pStyle w:val="Akapitzlist"/>
        <w:numPr>
          <w:ilvl w:val="0"/>
          <w:numId w:val="7"/>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42AB9FD0" w14:textId="77777777" w:rsidR="00472033" w:rsidRPr="00E80E08" w:rsidRDefault="00472033" w:rsidP="00472033">
      <w:pPr>
        <w:pStyle w:val="Akapitzlist"/>
        <w:numPr>
          <w:ilvl w:val="0"/>
          <w:numId w:val="7"/>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4D1ED3A4" w14:textId="77777777" w:rsidR="00472033" w:rsidRDefault="00472033" w:rsidP="00472033">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32AA15B1" w14:textId="77777777" w:rsidR="00472033" w:rsidRPr="00E80E08" w:rsidRDefault="00472033" w:rsidP="00472033">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420EFC58" w14:textId="77777777" w:rsidR="00472033" w:rsidRPr="00E80E08" w:rsidRDefault="00472033" w:rsidP="00472033">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xml:space="preserve">).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w:t>
      </w:r>
      <w:proofErr w:type="gramStart"/>
      <w:r w:rsidRPr="00E80E08">
        <w:rPr>
          <w:rFonts w:ascii="Calibri" w:hAnsi="Calibri" w:cs="Calibri"/>
          <w:sz w:val="20"/>
          <w:szCs w:val="20"/>
        </w:rPr>
        <w:t>chyba że</w:t>
      </w:r>
      <w:proofErr w:type="gramEnd"/>
      <w:r w:rsidRPr="00E80E08">
        <w:rPr>
          <w:rFonts w:ascii="Calibri" w:hAnsi="Calibri" w:cs="Calibri"/>
          <w:sz w:val="20"/>
          <w:szCs w:val="20"/>
        </w:rPr>
        <w:t xml:space="preserve"> osoba, której dane dotyczą, zażąda innej formy.</w:t>
      </w:r>
    </w:p>
    <w:p w14:paraId="53F39C07" w14:textId="77777777" w:rsidR="00472033" w:rsidRPr="00E80E08" w:rsidRDefault="00472033" w:rsidP="00472033">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3B58D23" w14:textId="77777777" w:rsidR="00472033" w:rsidRPr="00E80E08" w:rsidRDefault="00472033" w:rsidP="00472033">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ma uzasadnione </w:t>
      </w:r>
      <w:proofErr w:type="gramStart"/>
      <w:r w:rsidRPr="00E80E08">
        <w:rPr>
          <w:rFonts w:ascii="Calibri" w:hAnsi="Calibri" w:cs="Calibri"/>
          <w:sz w:val="20"/>
          <w:szCs w:val="20"/>
        </w:rPr>
        <w:t>wątpliwości co</w:t>
      </w:r>
      <w:proofErr w:type="gramEnd"/>
      <w:r w:rsidRPr="00E80E08">
        <w:rPr>
          <w:rFonts w:ascii="Calibri" w:hAnsi="Calibri" w:cs="Calibri"/>
          <w:sz w:val="20"/>
          <w:szCs w:val="20"/>
        </w:rPr>
        <w:t xml:space="preserve"> do tożsamości osoby fizycznej składającej żądanie, może zażądać dodatkowych informacji niezbędnych do potwierdzenia tożsamości osoby, której dane dotyczą.</w:t>
      </w:r>
    </w:p>
    <w:p w14:paraId="26F45454" w14:textId="77777777" w:rsidR="00472033" w:rsidRPr="00E80E08" w:rsidRDefault="00472033" w:rsidP="00472033">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0653E17A" w14:textId="77777777" w:rsidR="00472033" w:rsidRDefault="00472033" w:rsidP="00472033">
      <w:pPr>
        <w:pStyle w:val="Akapitzlist"/>
        <w:numPr>
          <w:ilvl w:val="0"/>
          <w:numId w:val="7"/>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5AFDB952" w14:textId="77777777" w:rsidR="00472033" w:rsidRPr="00F2674D" w:rsidRDefault="00472033" w:rsidP="00472033">
      <w:pPr>
        <w:pStyle w:val="Akapitzlist"/>
        <w:numPr>
          <w:ilvl w:val="0"/>
          <w:numId w:val="7"/>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2BB5AE0" w14:textId="77777777" w:rsidR="00472033" w:rsidRPr="003F76E2" w:rsidRDefault="00472033" w:rsidP="00472033">
      <w:pPr>
        <w:pStyle w:val="Default"/>
        <w:numPr>
          <w:ilvl w:val="0"/>
          <w:numId w:val="8"/>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789A2647" w14:textId="77777777" w:rsidR="00472033" w:rsidRPr="00F2674D" w:rsidRDefault="00472033" w:rsidP="00472033">
      <w:pPr>
        <w:pStyle w:val="Default"/>
        <w:numPr>
          <w:ilvl w:val="0"/>
          <w:numId w:val="8"/>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4CBB6901" w14:textId="77777777" w:rsidR="00472033" w:rsidRPr="00E80E08" w:rsidRDefault="00472033" w:rsidP="00472033">
      <w:pPr>
        <w:pStyle w:val="Akapitzlist"/>
        <w:numPr>
          <w:ilvl w:val="0"/>
          <w:numId w:val="7"/>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4CB824E7" w14:textId="77777777" w:rsidR="00472033" w:rsidRPr="00E80E08" w:rsidRDefault="00472033" w:rsidP="00472033">
      <w:pPr>
        <w:pStyle w:val="Default"/>
        <w:numPr>
          <w:ilvl w:val="1"/>
          <w:numId w:val="5"/>
        </w:numPr>
        <w:spacing w:line="276" w:lineRule="auto"/>
        <w:ind w:left="851" w:hanging="284"/>
        <w:jc w:val="both"/>
        <w:rPr>
          <w:rFonts w:ascii="Calibri" w:hAnsi="Calibri" w:cs="Calibri"/>
          <w:sz w:val="20"/>
          <w:szCs w:val="20"/>
        </w:rPr>
      </w:pPr>
      <w:proofErr w:type="gramStart"/>
      <w:r w:rsidRPr="00E80E08">
        <w:rPr>
          <w:rFonts w:ascii="Calibri" w:hAnsi="Calibri" w:cs="Calibri"/>
          <w:sz w:val="20"/>
          <w:szCs w:val="20"/>
        </w:rPr>
        <w:t>osoba</w:t>
      </w:r>
      <w:proofErr w:type="gramEnd"/>
      <w:r w:rsidRPr="00E80E08">
        <w:rPr>
          <w:rFonts w:ascii="Calibri" w:hAnsi="Calibri" w:cs="Calibri"/>
          <w:sz w:val="20"/>
          <w:szCs w:val="20"/>
        </w:rPr>
        <w:t xml:space="preserve">, której dane dotyczą, kwestionuje prawidłowość danych osobowych – na okres pozwalający Administratorowi sprawdzić prawidłowość tych danych; </w:t>
      </w:r>
    </w:p>
    <w:p w14:paraId="4F6C8E14" w14:textId="77777777" w:rsidR="00472033" w:rsidRPr="00E80E08" w:rsidRDefault="00472033" w:rsidP="00472033">
      <w:pPr>
        <w:pStyle w:val="Default"/>
        <w:numPr>
          <w:ilvl w:val="1"/>
          <w:numId w:val="5"/>
        </w:numPr>
        <w:spacing w:line="276" w:lineRule="auto"/>
        <w:ind w:left="851" w:hanging="284"/>
        <w:jc w:val="both"/>
        <w:rPr>
          <w:rFonts w:ascii="Calibri" w:hAnsi="Calibri" w:cs="Calibri"/>
          <w:sz w:val="20"/>
          <w:szCs w:val="20"/>
        </w:rPr>
      </w:pPr>
      <w:proofErr w:type="gramStart"/>
      <w:r w:rsidRPr="00E80E08">
        <w:rPr>
          <w:rFonts w:ascii="Calibri" w:hAnsi="Calibri" w:cs="Calibri"/>
          <w:sz w:val="20"/>
          <w:szCs w:val="20"/>
        </w:rPr>
        <w:t>przetwarzanie</w:t>
      </w:r>
      <w:proofErr w:type="gramEnd"/>
      <w:r w:rsidRPr="00E80E08">
        <w:rPr>
          <w:rFonts w:ascii="Calibri" w:hAnsi="Calibri" w:cs="Calibri"/>
          <w:sz w:val="20"/>
          <w:szCs w:val="20"/>
        </w:rPr>
        <w:t xml:space="preserve"> jest niezgodne z prawem, a osoba, której dane dotyczą, sprzeciwia się usunięciu danych osobowych, żądając w zamian ograniczenia ich wykorzystywania; </w:t>
      </w:r>
    </w:p>
    <w:p w14:paraId="12937F24" w14:textId="77777777" w:rsidR="00472033" w:rsidRPr="00E80E08" w:rsidRDefault="00472033" w:rsidP="00472033">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3F8154CE" w14:textId="77777777" w:rsidR="00472033" w:rsidRPr="00E80E08" w:rsidRDefault="00472033" w:rsidP="00472033">
      <w:pPr>
        <w:pStyle w:val="Default"/>
        <w:numPr>
          <w:ilvl w:val="1"/>
          <w:numId w:val="5"/>
        </w:numPr>
        <w:spacing w:line="276" w:lineRule="auto"/>
        <w:ind w:left="851" w:hanging="284"/>
        <w:jc w:val="both"/>
        <w:rPr>
          <w:rFonts w:ascii="Calibri" w:hAnsi="Calibri" w:cs="Calibri"/>
          <w:sz w:val="20"/>
          <w:szCs w:val="20"/>
        </w:rPr>
      </w:pPr>
      <w:proofErr w:type="gramStart"/>
      <w:r w:rsidRPr="00E80E08">
        <w:rPr>
          <w:rFonts w:ascii="Calibri" w:hAnsi="Calibri" w:cs="Calibri"/>
          <w:sz w:val="20"/>
          <w:szCs w:val="20"/>
        </w:rPr>
        <w:t>osoba</w:t>
      </w:r>
      <w:proofErr w:type="gramEnd"/>
      <w:r w:rsidRPr="00E80E08">
        <w:rPr>
          <w:rFonts w:ascii="Calibri" w:hAnsi="Calibri" w:cs="Calibri"/>
          <w:sz w:val="20"/>
          <w:szCs w:val="20"/>
        </w:rPr>
        <w:t xml:space="preserve">, której dane dotyczą, wniosła sprzeciw wobec przetwarzania – do czasu stwierdzenia, czy prawnie uzasadnione podstawy po stronie Administratora są nadrzędne wobec podstaw sprzeciwu osoby, której dane dotyczą. </w:t>
      </w:r>
    </w:p>
    <w:p w14:paraId="5F9F3CAC" w14:textId="77777777" w:rsidR="00472033" w:rsidRPr="00E80E08" w:rsidRDefault="00472033" w:rsidP="00472033">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7AE78A84" w14:textId="77777777" w:rsidR="00472033" w:rsidRPr="00E80E08" w:rsidRDefault="00472033" w:rsidP="00472033">
      <w:pPr>
        <w:pStyle w:val="Akapitzlist"/>
        <w:numPr>
          <w:ilvl w:val="0"/>
          <w:numId w:val="7"/>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 xml:space="preserve">w dowolnym momencie wnieść sprzeciw – z przyczyn związanych z jej szczególną sytuacją – wobec przetwarzania dotyczących jej danych osobowych, w tym profilowania. Administratorowi nie wolno już przetwarzać tych danych osobowych, </w:t>
      </w:r>
      <w:proofErr w:type="gramStart"/>
      <w:r w:rsidRPr="00E80E08">
        <w:rPr>
          <w:rFonts w:cs="Calibri"/>
          <w:sz w:val="20"/>
          <w:szCs w:val="20"/>
        </w:rPr>
        <w:t>chyba że</w:t>
      </w:r>
      <w:proofErr w:type="gramEnd"/>
      <w:r w:rsidRPr="00E80E08">
        <w:rPr>
          <w:rFonts w:cs="Calibri"/>
          <w:sz w:val="20"/>
          <w:szCs w:val="20"/>
        </w:rPr>
        <w:t xml:space="preserv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1FB9E9B5" w14:textId="77777777" w:rsidR="00472033" w:rsidRPr="00E80E08" w:rsidRDefault="00472033" w:rsidP="00472033">
      <w:pPr>
        <w:pStyle w:val="Akapitzlist"/>
        <w:numPr>
          <w:ilvl w:val="0"/>
          <w:numId w:val="7"/>
        </w:numPr>
        <w:spacing w:after="0" w:line="276" w:lineRule="auto"/>
        <w:ind w:left="567" w:hanging="578"/>
        <w:jc w:val="both"/>
        <w:rPr>
          <w:rFonts w:cs="Calibri"/>
          <w:sz w:val="20"/>
          <w:szCs w:val="20"/>
        </w:rPr>
      </w:pPr>
      <w:r w:rsidRPr="00E80E08">
        <w:rPr>
          <w:rFonts w:cs="Calibri"/>
          <w:sz w:val="20"/>
          <w:szCs w:val="20"/>
        </w:rPr>
        <w:t xml:space="preserve">Informacja dotycząca </w:t>
      </w:r>
      <w:proofErr w:type="gramStart"/>
      <w:r w:rsidRPr="00E80E08">
        <w:rPr>
          <w:rFonts w:cs="Calibri"/>
          <w:sz w:val="20"/>
          <w:szCs w:val="20"/>
        </w:rPr>
        <w:t>,,</w:t>
      </w:r>
      <w:proofErr w:type="gramEnd"/>
      <w:r w:rsidRPr="00E80E08">
        <w:rPr>
          <w:rFonts w:cs="Calibri"/>
          <w:sz w:val="20"/>
          <w:szCs w:val="20"/>
        </w:rPr>
        <w:t xml:space="preserve">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3A47930E" w14:textId="77777777" w:rsidR="00472033" w:rsidRPr="00E80E08" w:rsidRDefault="00472033" w:rsidP="00472033">
      <w:pPr>
        <w:pStyle w:val="Default"/>
        <w:numPr>
          <w:ilvl w:val="0"/>
          <w:numId w:val="6"/>
        </w:numPr>
        <w:spacing w:line="276" w:lineRule="auto"/>
        <w:ind w:left="851" w:hanging="284"/>
        <w:jc w:val="both"/>
        <w:rPr>
          <w:rFonts w:ascii="Calibri" w:hAnsi="Calibri" w:cs="Calibri"/>
          <w:sz w:val="20"/>
          <w:szCs w:val="20"/>
        </w:rPr>
      </w:pPr>
      <w:proofErr w:type="gramStart"/>
      <w:r w:rsidRPr="00E80E08">
        <w:rPr>
          <w:rFonts w:ascii="Calibri" w:hAnsi="Calibri" w:cs="Calibri"/>
          <w:sz w:val="20"/>
          <w:szCs w:val="20"/>
        </w:rPr>
        <w:t>dane</w:t>
      </w:r>
      <w:proofErr w:type="gramEnd"/>
      <w:r w:rsidRPr="00E80E08">
        <w:rPr>
          <w:rFonts w:ascii="Calibri" w:hAnsi="Calibri" w:cs="Calibri"/>
          <w:sz w:val="20"/>
          <w:szCs w:val="20"/>
        </w:rPr>
        <w:t xml:space="preserve"> osobowe nie są już niezbędne do celów, w których zostały zebrane lub w inny sposób przetwarzane; </w:t>
      </w:r>
    </w:p>
    <w:p w14:paraId="66E152CE" w14:textId="77777777" w:rsidR="00472033" w:rsidRPr="00E80E08" w:rsidRDefault="00472033" w:rsidP="00472033">
      <w:pPr>
        <w:pStyle w:val="Default"/>
        <w:numPr>
          <w:ilvl w:val="0"/>
          <w:numId w:val="6"/>
        </w:numPr>
        <w:spacing w:line="276" w:lineRule="auto"/>
        <w:ind w:left="851" w:hanging="284"/>
        <w:jc w:val="both"/>
        <w:rPr>
          <w:rFonts w:ascii="Calibri" w:hAnsi="Calibri" w:cs="Calibri"/>
          <w:sz w:val="20"/>
          <w:szCs w:val="20"/>
        </w:rPr>
      </w:pPr>
      <w:proofErr w:type="gramStart"/>
      <w:r w:rsidRPr="00E80E08">
        <w:rPr>
          <w:rFonts w:ascii="Calibri" w:hAnsi="Calibri" w:cs="Calibri"/>
          <w:sz w:val="20"/>
          <w:szCs w:val="20"/>
        </w:rPr>
        <w:t>brak</w:t>
      </w:r>
      <w:proofErr w:type="gramEnd"/>
      <w:r w:rsidRPr="00E80E08">
        <w:rPr>
          <w:rFonts w:ascii="Calibri" w:hAnsi="Calibri" w:cs="Calibri"/>
          <w:sz w:val="20"/>
          <w:szCs w:val="20"/>
        </w:rPr>
        <w:t xml:space="preserve"> jest podstawy prawnej przetwarzania; </w:t>
      </w:r>
    </w:p>
    <w:p w14:paraId="6D32970E" w14:textId="77777777" w:rsidR="00472033" w:rsidRPr="00E80E08" w:rsidRDefault="00472033" w:rsidP="00472033">
      <w:pPr>
        <w:pStyle w:val="Default"/>
        <w:numPr>
          <w:ilvl w:val="0"/>
          <w:numId w:val="6"/>
        </w:numPr>
        <w:spacing w:line="276" w:lineRule="auto"/>
        <w:ind w:left="851" w:hanging="284"/>
        <w:jc w:val="both"/>
        <w:rPr>
          <w:rFonts w:ascii="Calibri" w:hAnsi="Calibri" w:cs="Calibri"/>
          <w:sz w:val="20"/>
          <w:szCs w:val="20"/>
        </w:rPr>
      </w:pPr>
      <w:proofErr w:type="gramStart"/>
      <w:r w:rsidRPr="00E80E08">
        <w:rPr>
          <w:rFonts w:ascii="Calibri" w:hAnsi="Calibri" w:cs="Calibri"/>
          <w:sz w:val="20"/>
          <w:szCs w:val="20"/>
        </w:rPr>
        <w:t>osoba</w:t>
      </w:r>
      <w:proofErr w:type="gramEnd"/>
      <w:r w:rsidRPr="00E80E08">
        <w:rPr>
          <w:rFonts w:ascii="Calibri" w:hAnsi="Calibri" w:cs="Calibri"/>
          <w:sz w:val="20"/>
          <w:szCs w:val="20"/>
        </w:rPr>
        <w:t xml:space="preserve">, której dane dotyczą, wnosi sprzeciw wobec przetwarzania i nie występują nadrzędne prawnie uzasadnione podstawy przetwarzania lub osoba, której dane dotyczą, wnosi sprzeciw na wobec przetwarzania; </w:t>
      </w:r>
    </w:p>
    <w:p w14:paraId="48D9D558" w14:textId="77777777" w:rsidR="00472033" w:rsidRPr="00E80E08" w:rsidRDefault="00472033" w:rsidP="00472033">
      <w:pPr>
        <w:pStyle w:val="Default"/>
        <w:numPr>
          <w:ilvl w:val="0"/>
          <w:numId w:val="6"/>
        </w:numPr>
        <w:spacing w:line="276" w:lineRule="auto"/>
        <w:ind w:left="851" w:hanging="284"/>
        <w:jc w:val="both"/>
        <w:rPr>
          <w:rFonts w:ascii="Calibri" w:hAnsi="Calibri" w:cs="Calibri"/>
          <w:sz w:val="20"/>
          <w:szCs w:val="20"/>
        </w:rPr>
      </w:pPr>
      <w:proofErr w:type="gramStart"/>
      <w:r w:rsidRPr="00E80E08">
        <w:rPr>
          <w:rFonts w:ascii="Calibri" w:hAnsi="Calibri" w:cs="Calibri"/>
          <w:sz w:val="20"/>
          <w:szCs w:val="20"/>
        </w:rPr>
        <w:t>dane</w:t>
      </w:r>
      <w:proofErr w:type="gramEnd"/>
      <w:r w:rsidRPr="00E80E08">
        <w:rPr>
          <w:rFonts w:ascii="Calibri" w:hAnsi="Calibri" w:cs="Calibri"/>
          <w:sz w:val="20"/>
          <w:szCs w:val="20"/>
        </w:rPr>
        <w:t xml:space="preserve"> osobowe były przetwarzane niezgodnie z prawem; </w:t>
      </w:r>
    </w:p>
    <w:p w14:paraId="67DA621D" w14:textId="77777777" w:rsidR="00472033" w:rsidRPr="00E80E08" w:rsidRDefault="00472033" w:rsidP="00472033">
      <w:pPr>
        <w:pStyle w:val="Default"/>
        <w:numPr>
          <w:ilvl w:val="0"/>
          <w:numId w:val="6"/>
        </w:numPr>
        <w:spacing w:line="276" w:lineRule="auto"/>
        <w:ind w:left="851" w:hanging="284"/>
        <w:jc w:val="both"/>
        <w:rPr>
          <w:rFonts w:ascii="Calibri" w:hAnsi="Calibri" w:cs="Calibri"/>
          <w:sz w:val="20"/>
          <w:szCs w:val="20"/>
        </w:rPr>
      </w:pPr>
      <w:proofErr w:type="gramStart"/>
      <w:r w:rsidRPr="00E80E08">
        <w:rPr>
          <w:rFonts w:ascii="Calibri" w:hAnsi="Calibri" w:cs="Calibri"/>
          <w:sz w:val="20"/>
          <w:szCs w:val="20"/>
        </w:rPr>
        <w:t>dane</w:t>
      </w:r>
      <w:proofErr w:type="gramEnd"/>
      <w:r w:rsidRPr="00E80E08">
        <w:rPr>
          <w:rFonts w:ascii="Calibri" w:hAnsi="Calibri" w:cs="Calibri"/>
          <w:sz w:val="20"/>
          <w:szCs w:val="20"/>
        </w:rPr>
        <w:t xml:space="preserve"> osobowe muszą zostać usunięte w celu wywiązania się z obowiązku prawnego przewidzianego w prawie Unii lub prawie państwa członkowskiego, któremu podlega Administrator; </w:t>
      </w:r>
    </w:p>
    <w:p w14:paraId="3FF2E7E0" w14:textId="77777777" w:rsidR="00472033" w:rsidRPr="00E80E08" w:rsidRDefault="00472033" w:rsidP="00472033">
      <w:pPr>
        <w:pStyle w:val="Default"/>
        <w:numPr>
          <w:ilvl w:val="0"/>
          <w:numId w:val="6"/>
        </w:numPr>
        <w:spacing w:line="276" w:lineRule="auto"/>
        <w:ind w:left="851" w:hanging="284"/>
        <w:jc w:val="both"/>
        <w:rPr>
          <w:rFonts w:ascii="Calibri" w:hAnsi="Calibri" w:cs="Calibri"/>
          <w:sz w:val="20"/>
          <w:szCs w:val="20"/>
        </w:rPr>
      </w:pPr>
      <w:proofErr w:type="gramStart"/>
      <w:r w:rsidRPr="00E80E08">
        <w:rPr>
          <w:rFonts w:ascii="Calibri" w:hAnsi="Calibri" w:cs="Calibri"/>
          <w:sz w:val="20"/>
          <w:szCs w:val="20"/>
        </w:rPr>
        <w:t>dane</w:t>
      </w:r>
      <w:proofErr w:type="gramEnd"/>
      <w:r w:rsidRPr="00E80E08">
        <w:rPr>
          <w:rFonts w:ascii="Calibri" w:hAnsi="Calibri" w:cs="Calibri"/>
          <w:sz w:val="20"/>
          <w:szCs w:val="20"/>
        </w:rPr>
        <w:t xml:space="preserve"> osobowe zostały zebrane w związku z oferowaniem usług społeczeństwa informacyjnego. </w:t>
      </w:r>
      <w:bookmarkEnd w:id="1"/>
    </w:p>
    <w:p w14:paraId="64B64115" w14:textId="77777777" w:rsidR="00472033" w:rsidRDefault="00472033"/>
    <w:p w14:paraId="3EEBB21F" w14:textId="77777777" w:rsidR="00472033" w:rsidRDefault="00472033"/>
    <w:sectPr w:rsidR="00472033" w:rsidSect="008A69DA">
      <w:footerReference w:type="default" r:id="rId7"/>
      <w:pgSz w:w="11906" w:h="16838"/>
      <w:pgMar w:top="426" w:right="1417" w:bottom="568" w:left="1417" w:header="708" w:footer="261"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9372E" w14:textId="77777777" w:rsidR="00273D77" w:rsidRDefault="00273D77" w:rsidP="008E772E">
      <w:pPr>
        <w:spacing w:after="0" w:line="240" w:lineRule="auto"/>
      </w:pPr>
      <w:r>
        <w:separator/>
      </w:r>
    </w:p>
  </w:endnote>
  <w:endnote w:type="continuationSeparator" w:id="0">
    <w:p w14:paraId="22B79C0E" w14:textId="77777777" w:rsidR="00273D77" w:rsidRDefault="00273D77" w:rsidP="008E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560606"/>
      <w:docPartObj>
        <w:docPartGallery w:val="Page Numbers (Bottom of Page)"/>
        <w:docPartUnique/>
      </w:docPartObj>
    </w:sdtPr>
    <w:sdtContent>
      <w:p w14:paraId="2718960C" w14:textId="5C0BA440" w:rsidR="008A69DA" w:rsidRDefault="008A69DA">
        <w:pPr>
          <w:pStyle w:val="Stopka"/>
          <w:jc w:val="center"/>
        </w:pPr>
        <w:r>
          <w:fldChar w:fldCharType="begin"/>
        </w:r>
        <w:r>
          <w:instrText>PAGE   \* MERGEFORMAT</w:instrText>
        </w:r>
        <w:r>
          <w:fldChar w:fldCharType="separate"/>
        </w:r>
        <w:r>
          <w:rPr>
            <w:noProof/>
          </w:rPr>
          <w:t>24</w:t>
        </w:r>
        <w:r>
          <w:fldChar w:fldCharType="end"/>
        </w:r>
      </w:p>
    </w:sdtContent>
  </w:sdt>
  <w:p w14:paraId="67EFBA7D" w14:textId="01BF6880" w:rsidR="00472033" w:rsidRPr="00472033" w:rsidRDefault="00472033" w:rsidP="00472033">
    <w:pPr>
      <w:pStyle w:val="Stopka"/>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9CFA3" w14:textId="77777777" w:rsidR="00273D77" w:rsidRDefault="00273D77" w:rsidP="008E772E">
      <w:pPr>
        <w:spacing w:after="0" w:line="240" w:lineRule="auto"/>
      </w:pPr>
      <w:r>
        <w:separator/>
      </w:r>
    </w:p>
  </w:footnote>
  <w:footnote w:type="continuationSeparator" w:id="0">
    <w:p w14:paraId="3A7B6107" w14:textId="77777777" w:rsidR="00273D77" w:rsidRDefault="00273D77" w:rsidP="008E7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2"/>
  </w:num>
  <w:num w:numId="2">
    <w:abstractNumId w:val="0"/>
  </w:num>
  <w:num w:numId="3">
    <w:abstractNumId w:val="6"/>
  </w:num>
  <w:num w:numId="4">
    <w:abstractNumId w:val="5"/>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2E"/>
    <w:rsid w:val="001C37AC"/>
    <w:rsid w:val="00273D77"/>
    <w:rsid w:val="00320DAB"/>
    <w:rsid w:val="00472033"/>
    <w:rsid w:val="005D6A4C"/>
    <w:rsid w:val="006478CA"/>
    <w:rsid w:val="007A122C"/>
    <w:rsid w:val="008A69DA"/>
    <w:rsid w:val="008E772E"/>
    <w:rsid w:val="00A24A2E"/>
    <w:rsid w:val="00BC17B0"/>
    <w:rsid w:val="00DD10F2"/>
    <w:rsid w:val="00F54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3BCBC"/>
  <w15:chartTrackingRefBased/>
  <w15:docId w15:val="{611D75A0-2905-40C5-A8E2-A2447FA8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72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List Paragraph2"/>
    <w:basedOn w:val="Normalny"/>
    <w:link w:val="AkapitzlistZnak"/>
    <w:uiPriority w:val="99"/>
    <w:qFormat/>
    <w:rsid w:val="008E772E"/>
    <w:pPr>
      <w:ind w:left="720"/>
      <w:contextualSpacing/>
    </w:pPr>
  </w:style>
  <w:style w:type="character" w:customStyle="1" w:styleId="AkapitzlistZnak">
    <w:name w:val="Akapit z listą Znak"/>
    <w:aliases w:val="WYPUNKTOWANIE Akapit z listą Znak,List Paragraph2 Znak"/>
    <w:link w:val="Akapitzlist"/>
    <w:uiPriority w:val="99"/>
    <w:locked/>
    <w:rsid w:val="008E772E"/>
    <w:rPr>
      <w:rFonts w:ascii="Calibri" w:eastAsia="Calibri" w:hAnsi="Calibri" w:cs="Times New Roman"/>
    </w:rPr>
  </w:style>
  <w:style w:type="paragraph" w:styleId="Nagwek">
    <w:name w:val="header"/>
    <w:basedOn w:val="Normalny"/>
    <w:link w:val="NagwekZnak"/>
    <w:uiPriority w:val="99"/>
    <w:unhideWhenUsed/>
    <w:rsid w:val="008E77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772E"/>
    <w:rPr>
      <w:rFonts w:ascii="Calibri" w:eastAsia="Calibri" w:hAnsi="Calibri" w:cs="Times New Roman"/>
    </w:rPr>
  </w:style>
  <w:style w:type="paragraph" w:styleId="Stopka">
    <w:name w:val="footer"/>
    <w:basedOn w:val="Normalny"/>
    <w:link w:val="StopkaZnak"/>
    <w:uiPriority w:val="99"/>
    <w:unhideWhenUsed/>
    <w:rsid w:val="008E77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772E"/>
    <w:rPr>
      <w:rFonts w:ascii="Calibri" w:eastAsia="Calibri" w:hAnsi="Calibri" w:cs="Times New Roman"/>
    </w:rPr>
  </w:style>
  <w:style w:type="paragraph" w:customStyle="1" w:styleId="Default">
    <w:name w:val="Default"/>
    <w:rsid w:val="00472033"/>
    <w:pPr>
      <w:autoSpaceDE w:val="0"/>
      <w:autoSpaceDN w:val="0"/>
      <w:adjustRightInd w:val="0"/>
      <w:spacing w:after="0" w:line="240" w:lineRule="auto"/>
    </w:pPr>
    <w:rPr>
      <w:rFonts w:ascii="EUAlbertina" w:eastAsia="Calibri" w:hAnsi="EUAlbertina" w:cs="EUAlbertina"/>
      <w:color w:val="000000"/>
      <w:sz w:val="24"/>
      <w:szCs w:val="24"/>
    </w:rPr>
  </w:style>
  <w:style w:type="paragraph" w:styleId="Tekstdymka">
    <w:name w:val="Balloon Text"/>
    <w:basedOn w:val="Normalny"/>
    <w:link w:val="TekstdymkaZnak"/>
    <w:uiPriority w:val="99"/>
    <w:semiHidden/>
    <w:unhideWhenUsed/>
    <w:rsid w:val="00F542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2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2205</Words>
  <Characters>13233</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Płuciennik</dc:creator>
  <cp:keywords/>
  <dc:description/>
  <cp:lastModifiedBy>Renata Ciemierz</cp:lastModifiedBy>
  <cp:revision>3</cp:revision>
  <cp:lastPrinted>2022-10-27T11:15:00Z</cp:lastPrinted>
  <dcterms:created xsi:type="dcterms:W3CDTF">2023-01-04T11:33:00Z</dcterms:created>
  <dcterms:modified xsi:type="dcterms:W3CDTF">2023-01-25T08:27:00Z</dcterms:modified>
</cp:coreProperties>
</file>